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93" w:rsidRPr="00F750AA" w:rsidRDefault="009A4993" w:rsidP="009A4993">
      <w:pPr>
        <w:pStyle w:val="a5"/>
        <w:spacing w:line="240" w:lineRule="auto"/>
        <w:jc w:val="center"/>
        <w:outlineLvl w:val="0"/>
        <w:rPr>
          <w:b/>
          <w:spacing w:val="0"/>
          <w:szCs w:val="28"/>
          <w:lang w:val="kk-KZ"/>
        </w:rPr>
      </w:pPr>
      <w:r>
        <w:rPr>
          <w:b/>
          <w:spacing w:val="0"/>
          <w:szCs w:val="28"/>
          <w:lang w:val="kk-KZ"/>
        </w:rPr>
        <w:t>3</w:t>
      </w:r>
      <w:r>
        <w:rPr>
          <w:b/>
          <w:spacing w:val="0"/>
          <w:szCs w:val="28"/>
          <w:lang w:val="kk-KZ"/>
        </w:rPr>
        <w:t xml:space="preserve"> Т</w:t>
      </w:r>
      <w:proofErr w:type="spellStart"/>
      <w:r>
        <w:rPr>
          <w:b/>
          <w:spacing w:val="0"/>
          <w:szCs w:val="28"/>
        </w:rPr>
        <w:t>апсырма</w:t>
      </w:r>
      <w:proofErr w:type="spellEnd"/>
      <w:r w:rsidRPr="00B7195A">
        <w:rPr>
          <w:b/>
          <w:spacing w:val="0"/>
          <w:szCs w:val="28"/>
        </w:rPr>
        <w:t xml:space="preserve"> </w:t>
      </w:r>
    </w:p>
    <w:p w:rsidR="009A4993" w:rsidRPr="00B7195A" w:rsidRDefault="009A4993" w:rsidP="009A4993">
      <w:pPr>
        <w:pStyle w:val="a5"/>
        <w:spacing w:line="240" w:lineRule="auto"/>
        <w:jc w:val="center"/>
        <w:outlineLvl w:val="0"/>
        <w:rPr>
          <w:b/>
          <w:spacing w:val="0"/>
          <w:szCs w:val="28"/>
        </w:rPr>
      </w:pPr>
    </w:p>
    <w:p w:rsidR="009A4993" w:rsidRDefault="009A4993" w:rsidP="009A4993">
      <w:pPr>
        <w:spacing w:line="240" w:lineRule="auto"/>
        <w:rPr>
          <w:szCs w:val="28"/>
        </w:rPr>
      </w:pPr>
      <w:r w:rsidRPr="00AB7923">
        <w:rPr>
          <w:i/>
          <w:szCs w:val="28"/>
          <w:lang w:val="en-US"/>
        </w:rPr>
        <w:t>U</w:t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= 220/380 В</w:t>
      </w:r>
      <w:r w:rsidRPr="00F63B03">
        <w:rPr>
          <w:szCs w:val="28"/>
        </w:rPr>
        <w:t xml:space="preserve"> </w:t>
      </w:r>
      <w:r>
        <w:rPr>
          <w:szCs w:val="28"/>
          <w:lang w:val="kk-KZ"/>
        </w:rPr>
        <w:t xml:space="preserve">номиналды кернеумен қысқа тұйықталған асинхронды қозғалтқыш (АҚ) үш фазалық сызықтық </w:t>
      </w:r>
      <w:r w:rsidRPr="00AB7923">
        <w:rPr>
          <w:i/>
          <w:szCs w:val="28"/>
          <w:lang w:val="en-US"/>
        </w:rPr>
        <w:t>U</w:t>
      </w:r>
      <w:r w:rsidRPr="00AB7923">
        <w:rPr>
          <w:szCs w:val="28"/>
          <w:vertAlign w:val="subscript"/>
        </w:rPr>
        <w:t>л</w:t>
      </w:r>
      <w:r>
        <w:rPr>
          <w:szCs w:val="28"/>
        </w:rPr>
        <w:t xml:space="preserve"> </w:t>
      </w:r>
      <w:proofErr w:type="gramStart"/>
      <w:r>
        <w:rPr>
          <w:szCs w:val="28"/>
        </w:rPr>
        <w:t>(</w:t>
      </w:r>
      <w:r>
        <w:rPr>
          <w:szCs w:val="28"/>
          <w:lang w:val="kk-KZ"/>
        </w:rPr>
        <w:t xml:space="preserve"> 7</w:t>
      </w:r>
      <w:proofErr w:type="gramEnd"/>
      <w:r>
        <w:rPr>
          <w:szCs w:val="28"/>
          <w:lang w:val="kk-KZ"/>
        </w:rPr>
        <w:t xml:space="preserve"> </w:t>
      </w:r>
      <w:proofErr w:type="spellStart"/>
      <w:r>
        <w:rPr>
          <w:szCs w:val="28"/>
        </w:rPr>
        <w:t>кесте</w:t>
      </w:r>
      <w:proofErr w:type="spellEnd"/>
      <w:r w:rsidRPr="00AB7923">
        <w:rPr>
          <w:szCs w:val="28"/>
        </w:rPr>
        <w:t xml:space="preserve">) </w:t>
      </w:r>
      <w:r>
        <w:rPr>
          <w:szCs w:val="28"/>
          <w:lang w:val="kk-KZ"/>
        </w:rPr>
        <w:t xml:space="preserve">желіге </w:t>
      </w:r>
      <w:r w:rsidRPr="00AB7923">
        <w:rPr>
          <w:i/>
          <w:szCs w:val="28"/>
          <w:lang w:val="en-US"/>
        </w:rPr>
        <w:t>f</w:t>
      </w:r>
      <w:r w:rsidRPr="00AB7923">
        <w:rPr>
          <w:szCs w:val="28"/>
        </w:rPr>
        <w:t xml:space="preserve"> = 50 Гц</w:t>
      </w:r>
      <w:r>
        <w:rPr>
          <w:szCs w:val="28"/>
          <w:lang w:val="kk-KZ"/>
        </w:rPr>
        <w:t xml:space="preserve"> жиілікпен қосылған</w:t>
      </w:r>
      <w:r w:rsidRPr="00AB7923">
        <w:rPr>
          <w:szCs w:val="28"/>
        </w:rPr>
        <w:t xml:space="preserve">. </w:t>
      </w:r>
      <w:r>
        <w:rPr>
          <w:szCs w:val="28"/>
          <w:lang w:val="kk-KZ"/>
        </w:rPr>
        <w:t>Қозғалтқыштың т</w:t>
      </w:r>
      <w:proofErr w:type="spellStart"/>
      <w:r w:rsidRPr="00AB7923">
        <w:rPr>
          <w:szCs w:val="28"/>
        </w:rPr>
        <w:t>ехни</w:t>
      </w:r>
      <w:proofErr w:type="spellEnd"/>
      <w:r>
        <w:rPr>
          <w:szCs w:val="28"/>
          <w:lang w:val="kk-KZ"/>
        </w:rPr>
        <w:t>калық сипаттамалары 8 кесте берілген</w:t>
      </w:r>
      <w:r w:rsidRPr="00AB7923">
        <w:rPr>
          <w:szCs w:val="28"/>
        </w:rPr>
        <w:t>.</w:t>
      </w:r>
    </w:p>
    <w:p w:rsidR="009A4993" w:rsidRPr="00B7195A" w:rsidRDefault="009A4993" w:rsidP="009A4993">
      <w:pPr>
        <w:pStyle w:val="a5"/>
        <w:spacing w:line="240" w:lineRule="auto"/>
        <w:rPr>
          <w:spacing w:val="0"/>
        </w:rPr>
      </w:pPr>
      <w:r>
        <w:rPr>
          <w:spacing w:val="0"/>
          <w:lang w:val="kk-KZ"/>
        </w:rPr>
        <w:t>Вариант таңдауға нұсқау</w:t>
      </w:r>
      <w:r w:rsidRPr="00AB7923">
        <w:rPr>
          <w:spacing w:val="0"/>
        </w:rPr>
        <w:t>:</w:t>
      </w:r>
      <w:r>
        <w:rPr>
          <w:spacing w:val="0"/>
        </w:rPr>
        <w:t xml:space="preserve"> </w:t>
      </w:r>
      <w:r>
        <w:rPr>
          <w:spacing w:val="0"/>
          <w:lang w:val="kk-KZ"/>
        </w:rPr>
        <w:t xml:space="preserve">топ нөмірі тұтыну желінің сызықтық кернеуін, қозғалтқыштың номиналды айналым жиілігін береді </w:t>
      </w:r>
      <w:r w:rsidRPr="00B7195A">
        <w:rPr>
          <w:spacing w:val="0"/>
        </w:rPr>
        <w:t>(</w:t>
      </w:r>
      <w:r>
        <w:rPr>
          <w:spacing w:val="0"/>
          <w:lang w:val="kk-KZ"/>
        </w:rPr>
        <w:t xml:space="preserve"> 7 </w:t>
      </w:r>
      <w:proofErr w:type="spellStart"/>
      <w:r>
        <w:rPr>
          <w:spacing w:val="0"/>
        </w:rPr>
        <w:t>кесте</w:t>
      </w:r>
      <w:proofErr w:type="spellEnd"/>
      <w:r w:rsidRPr="00B7195A">
        <w:rPr>
          <w:spacing w:val="0"/>
        </w:rPr>
        <w:t>).</w:t>
      </w:r>
      <w:r w:rsidRPr="00B7195A">
        <w:rPr>
          <w:szCs w:val="28"/>
        </w:rPr>
        <w:t xml:space="preserve"> </w:t>
      </w:r>
      <w:r>
        <w:rPr>
          <w:spacing w:val="0"/>
          <w:szCs w:val="28"/>
          <w:lang w:val="kk-KZ"/>
        </w:rPr>
        <w:t xml:space="preserve">Студенттің нөмірі топ журналынан алынып – қозғалтқыштың техникалық мәлметтерін, бақылау сұрақтың нөмірін және АҚ тұтындыратын желінің мәлметтері береді </w:t>
      </w:r>
      <w:r w:rsidRPr="00B7195A">
        <w:rPr>
          <w:spacing w:val="0"/>
          <w:szCs w:val="28"/>
        </w:rPr>
        <w:t>(</w:t>
      </w:r>
      <w:r>
        <w:rPr>
          <w:spacing w:val="0"/>
          <w:szCs w:val="28"/>
          <w:lang w:val="kk-KZ"/>
        </w:rPr>
        <w:t xml:space="preserve">8 </w:t>
      </w:r>
      <w:proofErr w:type="spellStart"/>
      <w:r>
        <w:rPr>
          <w:spacing w:val="0"/>
          <w:szCs w:val="28"/>
        </w:rPr>
        <w:t>кесте</w:t>
      </w:r>
      <w:proofErr w:type="spellEnd"/>
      <w:r w:rsidRPr="00B7195A">
        <w:rPr>
          <w:spacing w:val="0"/>
          <w:szCs w:val="28"/>
        </w:rPr>
        <w:t>).</w:t>
      </w:r>
    </w:p>
    <w:p w:rsidR="009A4993" w:rsidRPr="00AB7923" w:rsidRDefault="009A4993" w:rsidP="009A4993">
      <w:pPr>
        <w:pStyle w:val="a5"/>
        <w:spacing w:line="240" w:lineRule="auto"/>
        <w:rPr>
          <w:spacing w:val="0"/>
          <w:szCs w:val="28"/>
        </w:rPr>
      </w:pPr>
      <w:proofErr w:type="spellStart"/>
      <w:r>
        <w:rPr>
          <w:spacing w:val="0"/>
          <w:szCs w:val="28"/>
        </w:rPr>
        <w:t>Тапсырма</w:t>
      </w:r>
      <w:proofErr w:type="spellEnd"/>
      <w:r w:rsidRPr="00AB7923">
        <w:rPr>
          <w:spacing w:val="0"/>
          <w:szCs w:val="28"/>
        </w:rPr>
        <w:t>:</w:t>
      </w:r>
    </w:p>
    <w:p w:rsidR="009A4993" w:rsidRPr="00AB7923" w:rsidRDefault="009A4993" w:rsidP="009A4993">
      <w:pPr>
        <w:spacing w:line="240" w:lineRule="auto"/>
        <w:rPr>
          <w:szCs w:val="28"/>
        </w:rPr>
      </w:pPr>
      <w:r w:rsidRPr="00AB7923">
        <w:rPr>
          <w:szCs w:val="28"/>
        </w:rPr>
        <w:t xml:space="preserve">1. </w:t>
      </w:r>
      <w:r>
        <w:rPr>
          <w:szCs w:val="28"/>
          <w:lang w:val="kk-KZ"/>
        </w:rPr>
        <w:t xml:space="preserve">Желінің сызықтық кернеуі </w:t>
      </w:r>
      <w:r w:rsidRPr="00AB7923">
        <w:rPr>
          <w:i/>
          <w:szCs w:val="28"/>
          <w:lang w:val="en-US"/>
        </w:rPr>
        <w:t>U</w:t>
      </w:r>
      <w:r w:rsidRPr="00AB7923">
        <w:rPr>
          <w:szCs w:val="28"/>
          <w:vertAlign w:val="subscript"/>
        </w:rPr>
        <w:t>л</w:t>
      </w:r>
      <w:r w:rsidRPr="00AB7923">
        <w:rPr>
          <w:szCs w:val="28"/>
        </w:rPr>
        <w:t xml:space="preserve"> </w:t>
      </w:r>
      <w:r>
        <w:rPr>
          <w:szCs w:val="28"/>
          <w:lang w:val="kk-KZ"/>
        </w:rPr>
        <w:t xml:space="preserve">және қозғалтқыштың номиналды кернеуі бойынша статор орамасының қосылу сұлбасын анықтаңдар. </w:t>
      </w:r>
    </w:p>
    <w:p w:rsidR="009A4993" w:rsidRPr="00AB7923" w:rsidRDefault="009A4993" w:rsidP="009A4993">
      <w:pPr>
        <w:spacing w:line="240" w:lineRule="auto"/>
        <w:rPr>
          <w:szCs w:val="28"/>
        </w:rPr>
      </w:pPr>
      <w:r w:rsidRPr="00AB7923">
        <w:rPr>
          <w:szCs w:val="28"/>
        </w:rPr>
        <w:t xml:space="preserve">2. </w:t>
      </w:r>
      <w:r>
        <w:rPr>
          <w:szCs w:val="28"/>
          <w:lang w:val="kk-KZ"/>
        </w:rPr>
        <w:t>Қозғалтқыштың номиналды жұмыс режімі үшін</w:t>
      </w:r>
      <w:r w:rsidRPr="00AB7923">
        <w:rPr>
          <w:szCs w:val="28"/>
        </w:rPr>
        <w:t xml:space="preserve">: 1) </w:t>
      </w:r>
      <w:r>
        <w:rPr>
          <w:szCs w:val="28"/>
          <w:lang w:val="kk-KZ"/>
        </w:rPr>
        <w:t xml:space="preserve">біліктегі моментті </w:t>
      </w:r>
      <w:proofErr w:type="spellStart"/>
      <w:r w:rsidRPr="00AB7923">
        <w:rPr>
          <w:szCs w:val="28"/>
        </w:rPr>
        <w:t>М</w:t>
      </w:r>
      <w:r w:rsidRPr="00AB7923">
        <w:rPr>
          <w:szCs w:val="28"/>
          <w:vertAlign w:val="subscript"/>
        </w:rPr>
        <w:t>ном</w:t>
      </w:r>
      <w:proofErr w:type="spellEnd"/>
      <w:r w:rsidRPr="00AB7923">
        <w:rPr>
          <w:szCs w:val="28"/>
        </w:rPr>
        <w:t xml:space="preserve">; 2) </w:t>
      </w:r>
      <w:r>
        <w:rPr>
          <w:szCs w:val="28"/>
          <w:lang w:val="kk-KZ"/>
        </w:rPr>
        <w:t xml:space="preserve">сызықтық токты </w:t>
      </w:r>
      <w:r w:rsidRPr="00AB7923">
        <w:rPr>
          <w:i/>
          <w:szCs w:val="28"/>
          <w:lang w:val="en-US"/>
        </w:rPr>
        <w:t>I</w:t>
      </w:r>
      <w:r w:rsidRPr="00AB7923">
        <w:rPr>
          <w:szCs w:val="28"/>
          <w:vertAlign w:val="subscript"/>
        </w:rPr>
        <w:t>1ном</w:t>
      </w:r>
      <w:r w:rsidRPr="00AB7923">
        <w:rPr>
          <w:szCs w:val="28"/>
        </w:rPr>
        <w:t xml:space="preserve">; 3) </w:t>
      </w:r>
      <w:r>
        <w:rPr>
          <w:szCs w:val="28"/>
          <w:lang w:val="kk-KZ"/>
        </w:rPr>
        <w:t xml:space="preserve">желіден тұтынатын активті қуатты </w:t>
      </w:r>
      <w:r w:rsidRPr="00AB7923">
        <w:rPr>
          <w:i/>
          <w:szCs w:val="28"/>
        </w:rPr>
        <w:t>Р</w:t>
      </w:r>
      <w:r w:rsidRPr="00AB7923">
        <w:rPr>
          <w:szCs w:val="28"/>
          <w:vertAlign w:val="subscript"/>
        </w:rPr>
        <w:t>1ном</w:t>
      </w:r>
      <w:r w:rsidRPr="00AB7923">
        <w:rPr>
          <w:szCs w:val="28"/>
        </w:rPr>
        <w:t>; 4)</w:t>
      </w:r>
      <w:r>
        <w:rPr>
          <w:szCs w:val="28"/>
          <w:lang w:val="kk-KZ"/>
        </w:rPr>
        <w:t xml:space="preserve"> магнит өрісінің айналым жиілігін</w:t>
      </w:r>
      <w:r w:rsidRPr="00AB7923">
        <w:rPr>
          <w:szCs w:val="28"/>
        </w:rPr>
        <w:t xml:space="preserve"> </w:t>
      </w:r>
      <w:r w:rsidRPr="00AB7923">
        <w:rPr>
          <w:i/>
          <w:szCs w:val="28"/>
          <w:lang w:val="en-US"/>
        </w:rPr>
        <w:t>n</w:t>
      </w:r>
      <w:r w:rsidRPr="00AB7923">
        <w:rPr>
          <w:szCs w:val="28"/>
          <w:vertAlign w:val="subscript"/>
        </w:rPr>
        <w:t>0</w:t>
      </w:r>
      <w:r w:rsidRPr="00AB7923">
        <w:rPr>
          <w:szCs w:val="28"/>
        </w:rPr>
        <w:t xml:space="preserve"> ;</w:t>
      </w:r>
      <w:r>
        <w:rPr>
          <w:szCs w:val="28"/>
          <w:lang w:val="kk-KZ"/>
        </w:rPr>
        <w:t xml:space="preserve"> 5) ротордағы ток пен</w:t>
      </w:r>
      <w:proofErr w:type="gramStart"/>
      <w:r>
        <w:rPr>
          <w:szCs w:val="28"/>
          <w:lang w:val="kk-KZ"/>
        </w:rPr>
        <w:t xml:space="preserve"> Э</w:t>
      </w:r>
      <w:proofErr w:type="gramEnd"/>
      <w:r>
        <w:rPr>
          <w:szCs w:val="28"/>
          <w:lang w:val="kk-KZ"/>
        </w:rPr>
        <w:t>ҚК жиілікті</w:t>
      </w:r>
      <w:r w:rsidRPr="00242C0A">
        <w:rPr>
          <w:i/>
          <w:szCs w:val="28"/>
        </w:rPr>
        <w:t xml:space="preserve"> </w:t>
      </w:r>
      <w:r w:rsidRPr="00AB7923">
        <w:rPr>
          <w:i/>
          <w:szCs w:val="28"/>
          <w:lang w:val="en-US"/>
        </w:rPr>
        <w:t>f</w:t>
      </w:r>
      <w:r w:rsidRPr="00AB7923">
        <w:rPr>
          <w:szCs w:val="28"/>
          <w:vertAlign w:val="subscript"/>
        </w:rPr>
        <w:t>2 ном</w:t>
      </w:r>
      <w:r>
        <w:rPr>
          <w:szCs w:val="28"/>
          <w:lang w:val="kk-KZ"/>
        </w:rPr>
        <w:t xml:space="preserve">, анықтаңдар. </w:t>
      </w:r>
    </w:p>
    <w:p w:rsidR="009A4993" w:rsidRPr="00AB7923" w:rsidRDefault="009A4993" w:rsidP="009A4993">
      <w:pPr>
        <w:spacing w:line="240" w:lineRule="auto"/>
        <w:rPr>
          <w:szCs w:val="28"/>
        </w:rPr>
      </w:pPr>
      <w:r w:rsidRPr="00AB7923">
        <w:rPr>
          <w:szCs w:val="28"/>
        </w:rPr>
        <w:t xml:space="preserve">3. </w:t>
      </w:r>
      <w:r>
        <w:rPr>
          <w:szCs w:val="28"/>
          <w:lang w:val="kk-KZ"/>
        </w:rPr>
        <w:t xml:space="preserve">Қозғалтқыштын орыққан режімінде біліктегі жүктеме моменті </w:t>
      </w:r>
      <w:proofErr w:type="spellStart"/>
      <w:r w:rsidRPr="00AB7923">
        <w:rPr>
          <w:szCs w:val="28"/>
        </w:rPr>
        <w:t>М</w:t>
      </w:r>
      <w:r w:rsidRPr="00AB7923">
        <w:rPr>
          <w:szCs w:val="28"/>
          <w:vertAlign w:val="subscript"/>
        </w:rPr>
        <w:t>ст</w:t>
      </w:r>
      <w:proofErr w:type="spellEnd"/>
      <w:r w:rsidRPr="00AB7923">
        <w:rPr>
          <w:szCs w:val="28"/>
        </w:rPr>
        <w:t xml:space="preserve"> = 0,8 М</w:t>
      </w:r>
      <w:r w:rsidRPr="00AB7923">
        <w:rPr>
          <w:szCs w:val="28"/>
          <w:vertAlign w:val="subscript"/>
          <w:lang w:val="en-US"/>
        </w:rPr>
        <w:t>max</w:t>
      </w:r>
      <w:r>
        <w:rPr>
          <w:szCs w:val="28"/>
          <w:vertAlign w:val="subscript"/>
          <w:lang w:val="kk-KZ"/>
        </w:rPr>
        <w:t xml:space="preserve"> </w:t>
      </w:r>
      <w:r w:rsidRPr="00AB7923">
        <w:rPr>
          <w:szCs w:val="28"/>
        </w:rPr>
        <w:t xml:space="preserve"> </w:t>
      </w:r>
      <w:r>
        <w:rPr>
          <w:szCs w:val="28"/>
          <w:lang w:val="kk-KZ"/>
        </w:rPr>
        <w:t xml:space="preserve">бойынша ротор айналым жиілігін </w:t>
      </w:r>
      <w:proofErr w:type="gramStart"/>
      <w:r w:rsidRPr="00242C0A">
        <w:rPr>
          <w:i/>
          <w:szCs w:val="28"/>
          <w:lang w:val="kk-KZ"/>
        </w:rPr>
        <w:t>п</w:t>
      </w:r>
      <w:proofErr w:type="gramEnd"/>
      <w:r>
        <w:rPr>
          <w:szCs w:val="28"/>
          <w:lang w:val="kk-KZ"/>
        </w:rPr>
        <w:t xml:space="preserve"> анықтап және жаратынды механикалық сипаттамасын салыңдар.</w:t>
      </w:r>
    </w:p>
    <w:p w:rsidR="009A4993" w:rsidRDefault="009A4993" w:rsidP="009A4993">
      <w:pPr>
        <w:spacing w:line="240" w:lineRule="auto"/>
        <w:rPr>
          <w:szCs w:val="28"/>
          <w:lang w:val="kk-KZ"/>
        </w:rPr>
      </w:pPr>
      <w:r w:rsidRPr="00AB7923">
        <w:rPr>
          <w:szCs w:val="28"/>
        </w:rPr>
        <w:t xml:space="preserve">4. </w:t>
      </w:r>
      <w:r>
        <w:rPr>
          <w:szCs w:val="28"/>
          <w:lang w:val="kk-KZ"/>
        </w:rPr>
        <w:t>АҚ қоректендіретін үлестіргіш пунктен жүретін желінің ток өткізетін талшықтың қимасын таңдаңдар</w:t>
      </w:r>
      <w:r w:rsidRPr="00AB7923">
        <w:rPr>
          <w:szCs w:val="28"/>
        </w:rPr>
        <w:t xml:space="preserve">. </w:t>
      </w:r>
      <w:r>
        <w:rPr>
          <w:szCs w:val="28"/>
          <w:lang w:val="kk-KZ"/>
        </w:rPr>
        <w:t>Желі мәлметтері 4 кестеде берілген.</w:t>
      </w:r>
      <w:r w:rsidRPr="00AB7923">
        <w:rPr>
          <w:szCs w:val="28"/>
        </w:rPr>
        <w:t xml:space="preserve"> </w:t>
      </w:r>
      <w:r>
        <w:rPr>
          <w:szCs w:val="28"/>
          <w:lang w:val="kk-KZ"/>
        </w:rPr>
        <w:t xml:space="preserve">Үлестіргіш пукттің өткізгіштерінің кернеуі номиналдыға тең болғанда, бос жүрісте қозғалтқыш қосылатынын тексеріңдер.  Тексерген кезде шықпаның кернеуі </w:t>
      </w:r>
      <w:r w:rsidRPr="009A4993">
        <w:rPr>
          <w:i/>
          <w:szCs w:val="28"/>
          <w:lang w:val="kk-KZ"/>
        </w:rPr>
        <w:t>U</w:t>
      </w:r>
      <w:r w:rsidRPr="009A4993">
        <w:rPr>
          <w:szCs w:val="28"/>
          <w:vertAlign w:val="subscript"/>
          <w:lang w:val="kk-KZ"/>
        </w:rPr>
        <w:t>дв</w:t>
      </w:r>
      <w:r w:rsidRPr="009A4993">
        <w:rPr>
          <w:szCs w:val="28"/>
          <w:lang w:val="kk-KZ"/>
        </w:rPr>
        <w:t xml:space="preserve"> </w:t>
      </w:r>
      <w:r w:rsidRPr="009A4993">
        <w:rPr>
          <w:szCs w:val="28"/>
          <w:vertAlign w:val="subscript"/>
          <w:lang w:val="kk-KZ"/>
        </w:rPr>
        <w:t xml:space="preserve"> </w:t>
      </w:r>
      <w:r w:rsidRPr="00AB7923">
        <w:rPr>
          <w:szCs w:val="28"/>
        </w:rPr>
        <w:sym w:font="Symbol" w:char="F0B3"/>
      </w:r>
      <w:r w:rsidRPr="009A4993">
        <w:rPr>
          <w:szCs w:val="28"/>
          <w:lang w:val="kk-KZ"/>
        </w:rPr>
        <w:t xml:space="preserve"> 0,8 </w:t>
      </w:r>
      <w:r w:rsidRPr="009A4993">
        <w:rPr>
          <w:i/>
          <w:szCs w:val="28"/>
          <w:lang w:val="kk-KZ"/>
        </w:rPr>
        <w:t>U</w:t>
      </w:r>
      <w:r w:rsidRPr="009A4993">
        <w:rPr>
          <w:szCs w:val="28"/>
          <w:vertAlign w:val="subscript"/>
          <w:lang w:val="kk-KZ"/>
        </w:rPr>
        <w:t>дв.ном</w:t>
      </w:r>
      <w:r w:rsidRPr="009A4993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тең болғанда АҚ іске қосылуы мүмкіндеп саналсын. </w:t>
      </w:r>
    </w:p>
    <w:p w:rsidR="009A4993" w:rsidRPr="009A4993" w:rsidRDefault="009A4993" w:rsidP="009A4993">
      <w:pPr>
        <w:spacing w:line="240" w:lineRule="auto"/>
        <w:rPr>
          <w:szCs w:val="28"/>
          <w:lang w:val="kk-KZ"/>
        </w:rPr>
      </w:pPr>
      <w:r w:rsidRPr="009A4993">
        <w:rPr>
          <w:szCs w:val="28"/>
          <w:lang w:val="kk-KZ"/>
        </w:rPr>
        <w:t xml:space="preserve">5. </w:t>
      </w:r>
      <w:r>
        <w:rPr>
          <w:szCs w:val="28"/>
          <w:lang w:val="kk-KZ"/>
        </w:rPr>
        <w:t>8 кестедегі сұрақтарға жауап беріңдер</w:t>
      </w:r>
      <w:r w:rsidRPr="009A4993">
        <w:rPr>
          <w:szCs w:val="28"/>
          <w:lang w:val="kk-KZ"/>
        </w:rPr>
        <w:t>.</w:t>
      </w:r>
    </w:p>
    <w:p w:rsidR="009A4993" w:rsidRPr="009A4993" w:rsidRDefault="009A4993" w:rsidP="009A4993">
      <w:pPr>
        <w:spacing w:line="240" w:lineRule="auto"/>
        <w:rPr>
          <w:szCs w:val="28"/>
          <w:lang w:val="kk-KZ"/>
        </w:rPr>
      </w:pPr>
    </w:p>
    <w:p w:rsidR="009A4993" w:rsidRPr="009A4993" w:rsidRDefault="009A4993" w:rsidP="009A4993">
      <w:pPr>
        <w:pStyle w:val="a3"/>
        <w:spacing w:line="240" w:lineRule="auto"/>
        <w:jc w:val="both"/>
        <w:outlineLvl w:val="0"/>
        <w:rPr>
          <w:spacing w:val="0"/>
          <w:szCs w:val="28"/>
          <w:lang w:val="kk-KZ"/>
        </w:rPr>
      </w:pPr>
      <w:r>
        <w:rPr>
          <w:spacing w:val="0"/>
          <w:szCs w:val="28"/>
          <w:lang w:val="kk-KZ"/>
        </w:rPr>
        <w:t xml:space="preserve">7 </w:t>
      </w:r>
      <w:r w:rsidRPr="009A4993">
        <w:rPr>
          <w:spacing w:val="0"/>
          <w:szCs w:val="28"/>
          <w:lang w:val="kk-KZ"/>
        </w:rPr>
        <w:t xml:space="preserve">Кесте  – </w:t>
      </w:r>
      <w:r>
        <w:rPr>
          <w:spacing w:val="0"/>
          <w:szCs w:val="28"/>
          <w:lang w:val="kk-KZ"/>
        </w:rPr>
        <w:t xml:space="preserve"> </w:t>
      </w:r>
      <w:r>
        <w:rPr>
          <w:spacing w:val="0"/>
          <w:szCs w:val="28"/>
          <w:lang w:val="kk-KZ"/>
        </w:rPr>
        <w:t>3</w:t>
      </w:r>
      <w:r>
        <w:rPr>
          <w:spacing w:val="0"/>
          <w:szCs w:val="28"/>
          <w:lang w:val="kk-KZ"/>
        </w:rPr>
        <w:t xml:space="preserve"> </w:t>
      </w:r>
      <w:r w:rsidRPr="009A4993">
        <w:rPr>
          <w:spacing w:val="0"/>
          <w:szCs w:val="28"/>
          <w:lang w:val="kk-KZ"/>
        </w:rPr>
        <w:t>Тапсырманың берілгені</w:t>
      </w:r>
    </w:p>
    <w:tbl>
      <w:tblPr>
        <w:tblW w:w="98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1365"/>
        <w:gridCol w:w="1479"/>
        <w:gridCol w:w="1479"/>
      </w:tblGrid>
      <w:tr w:rsidR="009A4993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993" w:rsidRPr="00F750AA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Берілгені</w:t>
            </w:r>
          </w:p>
        </w:tc>
        <w:tc>
          <w:tcPr>
            <w:tcW w:w="5457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A4993" w:rsidRPr="00F750AA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Топ нөмірі</w:t>
            </w:r>
          </w:p>
        </w:tc>
      </w:tr>
      <w:tr w:rsidR="009A4993" w:rsidRPr="00AB7923" w:rsidTr="00867AC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395" w:type="dxa"/>
            <w:tcBorders>
              <w:left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</w:t>
            </w:r>
          </w:p>
        </w:tc>
      </w:tr>
      <w:tr w:rsidR="009A4993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F750AA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Желінің сызықтық кернеуі</w:t>
            </w:r>
          </w:p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i/>
                <w:szCs w:val="28"/>
                <w:lang w:val="en-US"/>
              </w:rPr>
              <w:t>U</w:t>
            </w:r>
            <w:r w:rsidRPr="00AB7923">
              <w:rPr>
                <w:szCs w:val="28"/>
                <w:vertAlign w:val="subscript"/>
              </w:rPr>
              <w:t>л</w:t>
            </w:r>
            <w:r w:rsidRPr="00AB7923">
              <w:rPr>
                <w:szCs w:val="28"/>
              </w:rPr>
              <w:t>, В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220</w:t>
            </w:r>
          </w:p>
        </w:tc>
        <w:tc>
          <w:tcPr>
            <w:tcW w:w="136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380</w:t>
            </w:r>
          </w:p>
        </w:tc>
        <w:tc>
          <w:tcPr>
            <w:tcW w:w="147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380</w:t>
            </w:r>
          </w:p>
        </w:tc>
        <w:tc>
          <w:tcPr>
            <w:tcW w:w="147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220</w:t>
            </w:r>
          </w:p>
        </w:tc>
      </w:tr>
      <w:tr w:rsidR="009A4993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left="-108" w:right="-108" w:firstLine="0"/>
              <w:jc w:val="center"/>
              <w:rPr>
                <w:szCs w:val="28"/>
              </w:rPr>
            </w:pPr>
            <w:proofErr w:type="spellStart"/>
            <w:r w:rsidRPr="00AB7923">
              <w:rPr>
                <w:szCs w:val="28"/>
              </w:rPr>
              <w:t>Номина</w:t>
            </w:r>
            <w:proofErr w:type="spellEnd"/>
            <w:r>
              <w:rPr>
                <w:szCs w:val="28"/>
                <w:lang w:val="kk-KZ"/>
              </w:rPr>
              <w:t xml:space="preserve">лды айналым </w:t>
            </w:r>
            <w:proofErr w:type="gramStart"/>
            <w:r>
              <w:rPr>
                <w:szCs w:val="28"/>
                <w:lang w:val="kk-KZ"/>
              </w:rPr>
              <w:t>жиіл</w:t>
            </w:r>
            <w:proofErr w:type="gramEnd"/>
            <w:r>
              <w:rPr>
                <w:szCs w:val="28"/>
                <w:lang w:val="kk-KZ"/>
              </w:rPr>
              <w:t>ігі</w:t>
            </w:r>
          </w:p>
          <w:p w:rsidR="009A4993" w:rsidRPr="00AB7923" w:rsidRDefault="009A4993" w:rsidP="00867AC1">
            <w:pPr>
              <w:spacing w:line="240" w:lineRule="auto"/>
              <w:ind w:left="-108" w:right="-108" w:firstLine="0"/>
              <w:jc w:val="center"/>
              <w:rPr>
                <w:szCs w:val="28"/>
              </w:rPr>
            </w:pPr>
            <w:r w:rsidRPr="00AB7923">
              <w:rPr>
                <w:i/>
                <w:szCs w:val="28"/>
                <w:lang w:val="en-US"/>
              </w:rPr>
              <w:t>n</w:t>
            </w:r>
            <w:r w:rsidRPr="00AB7923">
              <w:rPr>
                <w:szCs w:val="28"/>
                <w:vertAlign w:val="subscript"/>
              </w:rPr>
              <w:t>ном</w:t>
            </w:r>
            <w:r w:rsidRPr="00AB7923">
              <w:rPr>
                <w:szCs w:val="28"/>
              </w:rPr>
              <w:t xml:space="preserve"> , мин</w:t>
            </w:r>
            <w:r w:rsidRPr="00AB7923">
              <w:rPr>
                <w:szCs w:val="28"/>
                <w:vertAlign w:val="superscript"/>
              </w:rPr>
              <w:t>-1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1420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2925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945</w:t>
            </w:r>
          </w:p>
        </w:tc>
        <w:tc>
          <w:tcPr>
            <w:tcW w:w="147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720</w:t>
            </w:r>
          </w:p>
        </w:tc>
      </w:tr>
    </w:tbl>
    <w:p w:rsidR="009A4993" w:rsidRDefault="009A4993" w:rsidP="009A4993">
      <w:pPr>
        <w:pStyle w:val="a7"/>
        <w:spacing w:line="240" w:lineRule="auto"/>
        <w:jc w:val="both"/>
        <w:outlineLvl w:val="0"/>
        <w:rPr>
          <w:spacing w:val="0"/>
          <w:szCs w:val="28"/>
          <w:lang w:val="kk-KZ"/>
        </w:rPr>
      </w:pPr>
      <w:r>
        <w:rPr>
          <w:spacing w:val="0"/>
          <w:szCs w:val="28"/>
          <w:lang w:val="kk-KZ"/>
        </w:rPr>
        <w:t>1 топ - фамилиялары Ц,У,К,Е,Н,Г,Ш,Щ,З,Т әріптеріне басталатын студенттер</w:t>
      </w:r>
    </w:p>
    <w:p w:rsidR="009A4993" w:rsidRDefault="009A4993" w:rsidP="009A4993">
      <w:pPr>
        <w:pStyle w:val="a7"/>
        <w:spacing w:line="240" w:lineRule="auto"/>
        <w:jc w:val="both"/>
        <w:outlineLvl w:val="0"/>
        <w:rPr>
          <w:spacing w:val="0"/>
          <w:szCs w:val="28"/>
          <w:lang w:val="kk-KZ"/>
        </w:rPr>
      </w:pPr>
      <w:r>
        <w:rPr>
          <w:spacing w:val="0"/>
          <w:szCs w:val="28"/>
          <w:lang w:val="kk-KZ"/>
        </w:rPr>
        <w:t>2 топ - фамилиялары Х,Ә,Ф,Ы,І,В,А,П,Р,Б әріптеріне басталатын студенттер</w:t>
      </w:r>
    </w:p>
    <w:p w:rsidR="009A4993" w:rsidRDefault="009A4993" w:rsidP="009A4993">
      <w:pPr>
        <w:pStyle w:val="a7"/>
        <w:spacing w:line="240" w:lineRule="auto"/>
        <w:jc w:val="both"/>
        <w:outlineLvl w:val="0"/>
        <w:rPr>
          <w:spacing w:val="0"/>
          <w:szCs w:val="28"/>
          <w:lang w:val="kk-KZ"/>
        </w:rPr>
      </w:pPr>
      <w:r>
        <w:rPr>
          <w:spacing w:val="0"/>
          <w:szCs w:val="28"/>
          <w:lang w:val="kk-KZ"/>
        </w:rPr>
        <w:t>3 топ - фамилиялары О,Л,Ң,Д,Ж,Ғ,Э,Ү,Я әріптеріне басталатын студенттер</w:t>
      </w:r>
    </w:p>
    <w:p w:rsidR="009A4993" w:rsidRDefault="009A4993" w:rsidP="009A4993">
      <w:pPr>
        <w:pStyle w:val="a7"/>
        <w:spacing w:line="240" w:lineRule="auto"/>
        <w:jc w:val="both"/>
        <w:outlineLvl w:val="0"/>
        <w:rPr>
          <w:spacing w:val="0"/>
          <w:szCs w:val="28"/>
          <w:lang w:val="kk-KZ"/>
        </w:rPr>
      </w:pPr>
      <w:r>
        <w:rPr>
          <w:spacing w:val="0"/>
          <w:szCs w:val="28"/>
          <w:lang w:val="kk-KZ"/>
        </w:rPr>
        <w:t>4 топ - фамилиялары Ұ,Қ,Ө,Һ,Ч,С,М,И,Ю әріптеріне басталатын студенттер</w:t>
      </w:r>
    </w:p>
    <w:p w:rsidR="009A4993" w:rsidRPr="00AB7923" w:rsidRDefault="009A4993" w:rsidP="009A4993">
      <w:pPr>
        <w:pStyle w:val="a3"/>
        <w:spacing w:line="240" w:lineRule="auto"/>
        <w:jc w:val="both"/>
        <w:rPr>
          <w:spacing w:val="0"/>
          <w:szCs w:val="28"/>
        </w:rPr>
      </w:pPr>
      <w:r>
        <w:rPr>
          <w:spacing w:val="0"/>
          <w:szCs w:val="28"/>
          <w:lang w:val="kk-KZ"/>
        </w:rPr>
        <w:lastRenderedPageBreak/>
        <w:t xml:space="preserve">8 </w:t>
      </w:r>
      <w:proofErr w:type="spellStart"/>
      <w:r>
        <w:rPr>
          <w:spacing w:val="0"/>
          <w:szCs w:val="28"/>
        </w:rPr>
        <w:t>Кесте</w:t>
      </w:r>
      <w:proofErr w:type="spellEnd"/>
      <w:r>
        <w:rPr>
          <w:spacing w:val="0"/>
          <w:szCs w:val="28"/>
        </w:rPr>
        <w:t xml:space="preserve">  – </w:t>
      </w:r>
      <w:r>
        <w:rPr>
          <w:spacing w:val="0"/>
          <w:szCs w:val="28"/>
          <w:lang w:val="kk-KZ"/>
        </w:rPr>
        <w:t>3</w:t>
      </w:r>
      <w:r>
        <w:rPr>
          <w:spacing w:val="0"/>
          <w:szCs w:val="28"/>
          <w:lang w:val="kk-KZ"/>
        </w:rPr>
        <w:t xml:space="preserve"> </w:t>
      </w:r>
      <w:proofErr w:type="spellStart"/>
      <w:r>
        <w:rPr>
          <w:spacing w:val="0"/>
          <w:szCs w:val="28"/>
        </w:rPr>
        <w:t>Тапсырманың</w:t>
      </w:r>
      <w:proofErr w:type="spellEnd"/>
      <w:r>
        <w:rPr>
          <w:spacing w:val="0"/>
          <w:szCs w:val="28"/>
        </w:rPr>
        <w:t xml:space="preserve"> </w:t>
      </w:r>
      <w:proofErr w:type="spellStart"/>
      <w:r>
        <w:rPr>
          <w:spacing w:val="0"/>
          <w:szCs w:val="28"/>
        </w:rPr>
        <w:t>берілгені</w:t>
      </w:r>
      <w:proofErr w:type="spellEnd"/>
      <w:r>
        <w:rPr>
          <w:spacing w:val="0"/>
          <w:szCs w:val="28"/>
          <w:lang w:val="kk-KZ"/>
        </w:rPr>
        <w:t xml:space="preserve"> 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36"/>
        <w:gridCol w:w="907"/>
        <w:gridCol w:w="1234"/>
        <w:gridCol w:w="1134"/>
        <w:gridCol w:w="906"/>
        <w:gridCol w:w="937"/>
        <w:gridCol w:w="1134"/>
        <w:gridCol w:w="1417"/>
      </w:tblGrid>
      <w:tr w:rsidR="009A4993" w:rsidRPr="00AB7923" w:rsidTr="009A4993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1242" w:type="dxa"/>
            <w:vMerge w:val="restart"/>
            <w:tcBorders>
              <w:top w:val="single" w:sz="6" w:space="0" w:color="auto"/>
              <w:right w:val="single" w:sz="6" w:space="0" w:color="auto"/>
            </w:tcBorders>
            <w:textDirection w:val="btLr"/>
          </w:tcPr>
          <w:p w:rsidR="009A4993" w:rsidRDefault="009A4993" w:rsidP="00867AC1">
            <w:pPr>
              <w:spacing w:before="120" w:line="240" w:lineRule="auto"/>
              <w:ind w:firstLine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Студенттің </w:t>
            </w:r>
          </w:p>
          <w:p w:rsidR="009A4993" w:rsidRDefault="009A4993" w:rsidP="00867AC1">
            <w:pPr>
              <w:spacing w:before="120" w:line="240" w:lineRule="auto"/>
              <w:ind w:firstLine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тәртіп </w:t>
            </w:r>
          </w:p>
          <w:p w:rsidR="009A4993" w:rsidRPr="00FC35ED" w:rsidRDefault="009A4993" w:rsidP="00867AC1">
            <w:pPr>
              <w:spacing w:before="12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kk-KZ"/>
              </w:rPr>
              <w:t>нөмірі</w:t>
            </w:r>
            <w:r w:rsidRPr="00FC35ED">
              <w:rPr>
                <w:sz w:val="24"/>
                <w:szCs w:val="24"/>
              </w:rPr>
              <w:t xml:space="preserve"> Порядковы</w:t>
            </w:r>
            <w:r>
              <w:rPr>
                <w:sz w:val="24"/>
                <w:szCs w:val="24"/>
              </w:rPr>
              <w:t>й</w:t>
            </w:r>
            <w:r w:rsidRPr="00FC35ED">
              <w:rPr>
                <w:sz w:val="24"/>
                <w:szCs w:val="24"/>
              </w:rPr>
              <w:t xml:space="preserve"> номер студента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A4993" w:rsidRPr="00164A4C" w:rsidRDefault="009A4993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Қоректендіруші желі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</w:tcPr>
          <w:p w:rsidR="009A4993" w:rsidRPr="00D61CA5" w:rsidRDefault="009A4993" w:rsidP="00867AC1">
            <w:pPr>
              <w:spacing w:before="120" w:line="240" w:lineRule="auto"/>
              <w:ind w:right="113" w:hanging="108"/>
              <w:jc w:val="center"/>
              <w:rPr>
                <w:sz w:val="24"/>
                <w:szCs w:val="24"/>
                <w:lang w:val="kk-KZ"/>
              </w:rPr>
            </w:pPr>
            <w:r w:rsidRPr="00164A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Бақылау сұрақтар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A4993" w:rsidRPr="00164A4C" w:rsidRDefault="009A4993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Қоздырғыштың техникалық мәлметтері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rPr>
          <w:cantSplit/>
          <w:trHeight w:val="1420"/>
        </w:trPr>
        <w:tc>
          <w:tcPr>
            <w:tcW w:w="124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A4993" w:rsidRPr="00FC35ED" w:rsidRDefault="009A4993" w:rsidP="00867AC1">
            <w:pPr>
              <w:spacing w:before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btLr"/>
          </w:tcPr>
          <w:p w:rsidR="009A4993" w:rsidRPr="00164A4C" w:rsidRDefault="009A4993" w:rsidP="00867AC1">
            <w:pPr>
              <w:spacing w:before="120" w:line="240" w:lineRule="auto"/>
              <w:ind w:left="113" w:right="1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Түрі</w:t>
            </w:r>
          </w:p>
          <w:p w:rsidR="009A4993" w:rsidRPr="00164A4C" w:rsidRDefault="009A4993" w:rsidP="00867AC1">
            <w:pPr>
              <w:spacing w:before="12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btLr"/>
          </w:tcPr>
          <w:p w:rsidR="009A4993" w:rsidRPr="00D61CA5" w:rsidRDefault="009A4993" w:rsidP="00867AC1">
            <w:pPr>
              <w:spacing w:before="120" w:line="240" w:lineRule="auto"/>
              <w:ind w:left="113" w:right="-66" w:firstLine="0"/>
              <w:rPr>
                <w:sz w:val="24"/>
                <w:szCs w:val="24"/>
                <w:lang w:val="kk-KZ"/>
              </w:rPr>
            </w:pPr>
            <w:r w:rsidRPr="00164A4C">
              <w:rPr>
                <w:sz w:val="24"/>
                <w:szCs w:val="24"/>
              </w:rPr>
              <w:t>М</w:t>
            </w:r>
            <w:r w:rsidRPr="00164A4C">
              <w:rPr>
                <w:sz w:val="24"/>
                <w:szCs w:val="24"/>
              </w:rPr>
              <w:t>а</w:t>
            </w:r>
            <w:r w:rsidRPr="00164A4C">
              <w:rPr>
                <w:sz w:val="24"/>
                <w:szCs w:val="24"/>
              </w:rPr>
              <w:t>териал</w:t>
            </w:r>
            <w:r>
              <w:rPr>
                <w:sz w:val="24"/>
                <w:szCs w:val="24"/>
                <w:lang w:val="kk-KZ"/>
              </w:rPr>
              <w:t>ы</w:t>
            </w:r>
          </w:p>
        </w:tc>
        <w:tc>
          <w:tcPr>
            <w:tcW w:w="12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btLr"/>
          </w:tcPr>
          <w:p w:rsidR="009A4993" w:rsidRPr="00164A4C" w:rsidRDefault="009A4993" w:rsidP="00867AC1">
            <w:pPr>
              <w:spacing w:before="120" w:line="240" w:lineRule="auto"/>
              <w:ind w:left="113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Ұзындығы</w:t>
            </w:r>
          </w:p>
          <w:p w:rsidR="009A4993" w:rsidRPr="00164A4C" w:rsidRDefault="009A4993" w:rsidP="00867AC1">
            <w:pPr>
              <w:spacing w:before="12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164A4C">
              <w:rPr>
                <w:sz w:val="24"/>
                <w:szCs w:val="24"/>
              </w:rPr>
              <w:t>м</w:t>
            </w:r>
          </w:p>
        </w:tc>
        <w:tc>
          <w:tcPr>
            <w:tcW w:w="113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A4993" w:rsidRPr="00164A4C" w:rsidRDefault="009A4993" w:rsidP="00867AC1">
            <w:pPr>
              <w:spacing w:before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A4993" w:rsidRPr="00164A4C" w:rsidRDefault="009A4993" w:rsidP="00867AC1">
            <w:pPr>
              <w:spacing w:before="24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164A4C">
              <w:rPr>
                <w:i/>
                <w:sz w:val="24"/>
                <w:szCs w:val="24"/>
              </w:rPr>
              <w:t>Р</w:t>
            </w:r>
            <w:r w:rsidRPr="00164A4C">
              <w:rPr>
                <w:sz w:val="24"/>
                <w:szCs w:val="24"/>
                <w:vertAlign w:val="subscript"/>
              </w:rPr>
              <w:t>ном</w:t>
            </w:r>
            <w:proofErr w:type="spellEnd"/>
            <w:r w:rsidRPr="00164A4C">
              <w:rPr>
                <w:sz w:val="24"/>
                <w:szCs w:val="24"/>
              </w:rPr>
              <w:t>,</w:t>
            </w:r>
          </w:p>
          <w:p w:rsidR="009A4993" w:rsidRPr="00164A4C" w:rsidRDefault="009A4993" w:rsidP="00867AC1">
            <w:pPr>
              <w:spacing w:before="2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4A4C">
              <w:rPr>
                <w:sz w:val="24"/>
                <w:szCs w:val="24"/>
              </w:rPr>
              <w:t>кВт</w:t>
            </w: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A4993" w:rsidRPr="00164A4C" w:rsidRDefault="009A4993" w:rsidP="00867AC1">
            <w:pPr>
              <w:spacing w:before="2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4A4C">
              <w:rPr>
                <w:sz w:val="24"/>
                <w:szCs w:val="24"/>
              </w:rPr>
              <w:sym w:font="Symbol" w:char="F068"/>
            </w:r>
            <w:r w:rsidRPr="00164A4C">
              <w:rPr>
                <w:sz w:val="24"/>
                <w:szCs w:val="24"/>
                <w:vertAlign w:val="subscript"/>
              </w:rPr>
              <w:t>ном</w:t>
            </w:r>
            <w:r w:rsidRPr="00164A4C">
              <w:rPr>
                <w:sz w:val="24"/>
                <w:szCs w:val="24"/>
              </w:rPr>
              <w:t>,</w:t>
            </w:r>
          </w:p>
          <w:p w:rsidR="009A4993" w:rsidRPr="00164A4C" w:rsidRDefault="009A4993" w:rsidP="00867AC1">
            <w:pPr>
              <w:spacing w:before="2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4A4C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A4993" w:rsidRPr="00164A4C" w:rsidRDefault="009A4993" w:rsidP="00867AC1">
            <w:pPr>
              <w:spacing w:before="24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64A4C">
              <w:rPr>
                <w:sz w:val="24"/>
                <w:szCs w:val="24"/>
                <w:lang w:val="en-US"/>
              </w:rPr>
              <w:t>cos</w:t>
            </w:r>
            <w:proofErr w:type="spellEnd"/>
            <w:r w:rsidRPr="00164A4C">
              <w:rPr>
                <w:sz w:val="24"/>
                <w:szCs w:val="24"/>
              </w:rPr>
              <w:sym w:font="Symbol" w:char="F06A"/>
            </w:r>
            <w:r w:rsidRPr="00164A4C">
              <w:rPr>
                <w:sz w:val="24"/>
                <w:szCs w:val="24"/>
                <w:vertAlign w:val="subscript"/>
              </w:rPr>
              <w:t>ном</w:t>
            </w: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9A4993" w:rsidRPr="00164A4C" w:rsidRDefault="009A4993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A4993" w:rsidRPr="00164A4C" w:rsidRDefault="009A4993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4A4C">
              <w:rPr>
                <w:position w:val="-38"/>
                <w:sz w:val="24"/>
                <w:szCs w:val="24"/>
              </w:rPr>
              <w:object w:dxaOrig="1579" w:dyaOrig="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30.75pt" o:ole="">
                  <v:imagedata r:id="rId5" o:title=""/>
                </v:shape>
                <o:OLEObject Type="Embed" ProgID="Equation.3" ShapeID="_x0000_i1025" DrawAspect="Content" ObjectID="_1566888651" r:id="rId6"/>
              </w:objec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</w:t>
            </w:r>
          </w:p>
        </w:tc>
        <w:tc>
          <w:tcPr>
            <w:tcW w:w="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</w:t>
            </w:r>
          </w:p>
        </w:tc>
        <w:tc>
          <w:tcPr>
            <w:tcW w:w="9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  <w:lang w:val="en-US"/>
              </w:rPr>
              <w:t>Al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1,14</w:t>
            </w:r>
          </w:p>
        </w:tc>
        <w:tc>
          <w:tcPr>
            <w:tcW w:w="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0,09</w:t>
            </w:r>
          </w:p>
        </w:tc>
        <w:tc>
          <w:tcPr>
            <w:tcW w:w="9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Cu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3,12</w:t>
            </w:r>
          </w:p>
        </w:tc>
        <w:tc>
          <w:tcPr>
            <w:tcW w:w="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0,12</w:t>
            </w:r>
          </w:p>
        </w:tc>
        <w:tc>
          <w:tcPr>
            <w:tcW w:w="9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63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0,70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Al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5,10</w:t>
            </w:r>
          </w:p>
        </w:tc>
        <w:tc>
          <w:tcPr>
            <w:tcW w:w="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0,18</w:t>
            </w:r>
          </w:p>
        </w:tc>
        <w:tc>
          <w:tcPr>
            <w:tcW w:w="9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  <w:lang w:val="en-US"/>
              </w:rPr>
              <w:t>Cu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7,8</w:t>
            </w:r>
          </w:p>
        </w:tc>
        <w:tc>
          <w:tcPr>
            <w:tcW w:w="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0,28</w:t>
            </w:r>
          </w:p>
        </w:tc>
        <w:tc>
          <w:tcPr>
            <w:tcW w:w="9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Al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9,6</w:t>
            </w:r>
          </w:p>
        </w:tc>
        <w:tc>
          <w:tcPr>
            <w:tcW w:w="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0,37</w:t>
            </w:r>
          </w:p>
        </w:tc>
        <w:tc>
          <w:tcPr>
            <w:tcW w:w="9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0,86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6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Cu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11,4</w:t>
            </w:r>
          </w:p>
        </w:tc>
        <w:tc>
          <w:tcPr>
            <w:tcW w:w="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0,55</w:t>
            </w:r>
          </w:p>
        </w:tc>
        <w:tc>
          <w:tcPr>
            <w:tcW w:w="9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AB7923">
              <w:rPr>
                <w:szCs w:val="28"/>
              </w:rPr>
              <w:t>Вл</w:t>
            </w:r>
            <w:proofErr w:type="spellEnd"/>
            <w:proofErr w:type="gramEnd"/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  <w:lang w:val="en-US"/>
              </w:rPr>
              <w:t>Al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13,2</w:t>
            </w:r>
          </w:p>
        </w:tc>
        <w:tc>
          <w:tcPr>
            <w:tcW w:w="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0,76</w:t>
            </w:r>
          </w:p>
        </w:tc>
        <w:tc>
          <w:tcPr>
            <w:tcW w:w="9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AB7923">
              <w:rPr>
                <w:szCs w:val="28"/>
              </w:rPr>
              <w:t>Вл</w:t>
            </w:r>
            <w:proofErr w:type="spellEnd"/>
            <w:proofErr w:type="gramEnd"/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Al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15,16</w:t>
            </w:r>
          </w:p>
        </w:tc>
        <w:tc>
          <w:tcPr>
            <w:tcW w:w="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1,1</w:t>
            </w:r>
          </w:p>
        </w:tc>
        <w:tc>
          <w:tcPr>
            <w:tcW w:w="9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77,5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0,87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9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proofErr w:type="spellStart"/>
            <w:proofErr w:type="gramStart"/>
            <w:r w:rsidRPr="00AB7923">
              <w:rPr>
                <w:szCs w:val="28"/>
              </w:rPr>
              <w:t>Вл</w:t>
            </w:r>
            <w:proofErr w:type="spellEnd"/>
            <w:proofErr w:type="gramEnd"/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Al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17,18</w:t>
            </w:r>
          </w:p>
        </w:tc>
        <w:tc>
          <w:tcPr>
            <w:tcW w:w="90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1,5</w:t>
            </w:r>
          </w:p>
        </w:tc>
        <w:tc>
          <w:tcPr>
            <w:tcW w:w="9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AB7923">
              <w:rPr>
                <w:szCs w:val="28"/>
              </w:rPr>
              <w:t>Вл</w:t>
            </w:r>
            <w:proofErr w:type="spellEnd"/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  <w:lang w:val="en-US"/>
              </w:rPr>
              <w:t>Al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21,20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AB7923">
              <w:rPr>
                <w:szCs w:val="28"/>
              </w:rPr>
              <w:t>Вл</w:t>
            </w:r>
            <w:proofErr w:type="spellEnd"/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Al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23,30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3,0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proofErr w:type="spellStart"/>
            <w:proofErr w:type="gramStart"/>
            <w:r w:rsidRPr="00AB7923">
              <w:rPr>
                <w:szCs w:val="28"/>
              </w:rPr>
              <w:t>Вл</w:t>
            </w:r>
            <w:proofErr w:type="spellEnd"/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Al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25,28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13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AB7923">
              <w:rPr>
                <w:szCs w:val="28"/>
              </w:rPr>
              <w:t>Вл</w:t>
            </w:r>
            <w:proofErr w:type="spellEnd"/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  <w:lang w:val="en-US"/>
              </w:rPr>
              <w:t>Al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27,24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5,5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AB7923">
              <w:rPr>
                <w:szCs w:val="28"/>
              </w:rPr>
              <w:t>Вл</w:t>
            </w:r>
            <w:proofErr w:type="spellEnd"/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Al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29,22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7,5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proofErr w:type="spellStart"/>
            <w:proofErr w:type="gramStart"/>
            <w:r w:rsidRPr="00AB7923">
              <w:rPr>
                <w:szCs w:val="28"/>
              </w:rPr>
              <w:t>Вл</w:t>
            </w:r>
            <w:proofErr w:type="spellEnd"/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Al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11,0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  <w:lang w:val="en-US"/>
              </w:rPr>
              <w:t>Al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4,25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15,0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Cu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6,23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18,5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Al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8,21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  <w:lang w:val="en-US"/>
              </w:rPr>
              <w:t>Al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10,19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Cu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12,17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37,0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Al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14,15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45,0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  <w:lang w:val="en-US"/>
              </w:rPr>
              <w:t>Cu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16,13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55,0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Al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15,11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75,0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0,89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Cu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  <w:lang w:val="en-US"/>
              </w:rPr>
              <w:t>Al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110,0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bookmarkStart w:id="0" w:name="_GoBack"/>
            <w:bookmarkEnd w:id="0"/>
            <w:r w:rsidRPr="00AB7923">
              <w:rPr>
                <w:szCs w:val="28"/>
              </w:rPr>
              <w:t>26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Cu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24,5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132,0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2,2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27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Al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26,3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1,9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  <w:lang w:val="en-US"/>
              </w:rPr>
              <w:t>Cu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26,1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1,9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Cu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30,4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250,0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1,9</w:t>
            </w:r>
          </w:p>
        </w:tc>
      </w:tr>
      <w:tr w:rsidR="009A4993" w:rsidRPr="00AB7923" w:rsidTr="009A4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</w:rPr>
              <w:t>Кл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B7923">
              <w:rPr>
                <w:szCs w:val="28"/>
                <w:lang w:val="en-US"/>
              </w:rPr>
              <w:t>Cu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19,2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315,0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9A4993" w:rsidRPr="00AB7923" w:rsidRDefault="009A4993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1,9</w:t>
            </w:r>
          </w:p>
        </w:tc>
      </w:tr>
    </w:tbl>
    <w:p w:rsidR="009A4993" w:rsidRPr="00AB7923" w:rsidRDefault="009A4993" w:rsidP="009A4993">
      <w:pPr>
        <w:spacing w:before="120" w:line="240" w:lineRule="auto"/>
        <w:rPr>
          <w:szCs w:val="28"/>
        </w:rPr>
      </w:pPr>
      <w:r>
        <w:rPr>
          <w:szCs w:val="28"/>
          <w:lang w:val="kk-KZ"/>
        </w:rPr>
        <w:t>Ескерту: Кл –траншеядағы кабельдік желі</w:t>
      </w:r>
      <w:r w:rsidRPr="00AB7923">
        <w:rPr>
          <w:szCs w:val="28"/>
        </w:rPr>
        <w:t xml:space="preserve">; </w:t>
      </w:r>
      <w:proofErr w:type="spellStart"/>
      <w:r w:rsidRPr="00AB7923">
        <w:rPr>
          <w:szCs w:val="28"/>
        </w:rPr>
        <w:t>Вл</w:t>
      </w:r>
      <w:proofErr w:type="spellEnd"/>
      <w:r w:rsidRPr="00AB7923">
        <w:rPr>
          <w:szCs w:val="28"/>
        </w:rPr>
        <w:t xml:space="preserve"> – </w:t>
      </w:r>
      <w:r>
        <w:rPr>
          <w:szCs w:val="28"/>
          <w:lang w:val="kk-KZ"/>
        </w:rPr>
        <w:t>ашық салынған желі</w:t>
      </w:r>
      <w:r w:rsidRPr="00AB7923">
        <w:rPr>
          <w:szCs w:val="28"/>
        </w:rPr>
        <w:t xml:space="preserve">; </w:t>
      </w:r>
      <w:r w:rsidRPr="00AB7923">
        <w:rPr>
          <w:szCs w:val="28"/>
          <w:lang w:val="en-US"/>
        </w:rPr>
        <w:t>Al</w:t>
      </w:r>
      <w:r w:rsidRPr="00AB7923">
        <w:rPr>
          <w:szCs w:val="28"/>
        </w:rPr>
        <w:t xml:space="preserve"> – </w:t>
      </w:r>
      <w:proofErr w:type="spellStart"/>
      <w:r w:rsidRPr="00AB7923">
        <w:rPr>
          <w:szCs w:val="28"/>
        </w:rPr>
        <w:t>алюмини</w:t>
      </w:r>
      <w:proofErr w:type="spellEnd"/>
      <w:r>
        <w:rPr>
          <w:szCs w:val="28"/>
          <w:lang w:val="kk-KZ"/>
        </w:rPr>
        <w:t>й ток жүргізу талшығы</w:t>
      </w:r>
      <w:r w:rsidRPr="00AB7923">
        <w:rPr>
          <w:szCs w:val="28"/>
        </w:rPr>
        <w:t xml:space="preserve">; </w:t>
      </w:r>
      <w:r w:rsidRPr="00AB7923">
        <w:rPr>
          <w:szCs w:val="28"/>
          <w:lang w:val="en-US"/>
        </w:rPr>
        <w:t>Cu</w:t>
      </w:r>
      <w:r w:rsidRPr="00AB7923">
        <w:rPr>
          <w:szCs w:val="28"/>
        </w:rPr>
        <w:t xml:space="preserve"> – </w:t>
      </w:r>
      <w:r>
        <w:rPr>
          <w:szCs w:val="28"/>
          <w:lang w:val="kk-KZ"/>
        </w:rPr>
        <w:t>мыс ток жүргізу талшығы</w:t>
      </w:r>
      <w:r w:rsidRPr="00AB7923">
        <w:rPr>
          <w:szCs w:val="28"/>
        </w:rPr>
        <w:t>.</w:t>
      </w:r>
    </w:p>
    <w:p w:rsidR="00246E77" w:rsidRDefault="009A4993"/>
    <w:sectPr w:rsidR="0024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93"/>
    <w:rsid w:val="001A14EE"/>
    <w:rsid w:val="003663B7"/>
    <w:rsid w:val="00564880"/>
    <w:rsid w:val="00704445"/>
    <w:rsid w:val="009A4993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3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link w:val="a4"/>
    <w:rsid w:val="009A4993"/>
    <w:pPr>
      <w:spacing w:before="120" w:after="120"/>
      <w:jc w:val="right"/>
    </w:pPr>
    <w:rPr>
      <w:spacing w:val="100"/>
    </w:rPr>
  </w:style>
  <w:style w:type="paragraph" w:customStyle="1" w:styleId="a5">
    <w:name w:val="Пример"/>
    <w:basedOn w:val="a3"/>
    <w:link w:val="a6"/>
    <w:rsid w:val="009A4993"/>
    <w:pPr>
      <w:jc w:val="both"/>
    </w:pPr>
  </w:style>
  <w:style w:type="character" w:customStyle="1" w:styleId="a4">
    <w:name w:val="Таблица Знак"/>
    <w:basedOn w:val="a0"/>
    <w:link w:val="a3"/>
    <w:rsid w:val="009A4993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6">
    <w:name w:val="Пример Знак"/>
    <w:basedOn w:val="a4"/>
    <w:link w:val="a5"/>
    <w:rsid w:val="009A4993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paragraph" w:customStyle="1" w:styleId="a7">
    <w:name w:val="Задача"/>
    <w:basedOn w:val="a5"/>
    <w:link w:val="a8"/>
    <w:rsid w:val="009A4993"/>
    <w:pPr>
      <w:ind w:firstLine="0"/>
      <w:jc w:val="center"/>
    </w:pPr>
    <w:rPr>
      <w:spacing w:val="60"/>
    </w:rPr>
  </w:style>
  <w:style w:type="character" w:customStyle="1" w:styleId="a8">
    <w:name w:val="Задача Знак"/>
    <w:basedOn w:val="a6"/>
    <w:link w:val="a7"/>
    <w:rsid w:val="009A4993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3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link w:val="a4"/>
    <w:rsid w:val="009A4993"/>
    <w:pPr>
      <w:spacing w:before="120" w:after="120"/>
      <w:jc w:val="right"/>
    </w:pPr>
    <w:rPr>
      <w:spacing w:val="100"/>
    </w:rPr>
  </w:style>
  <w:style w:type="paragraph" w:customStyle="1" w:styleId="a5">
    <w:name w:val="Пример"/>
    <w:basedOn w:val="a3"/>
    <w:link w:val="a6"/>
    <w:rsid w:val="009A4993"/>
    <w:pPr>
      <w:jc w:val="both"/>
    </w:pPr>
  </w:style>
  <w:style w:type="character" w:customStyle="1" w:styleId="a4">
    <w:name w:val="Таблица Знак"/>
    <w:basedOn w:val="a0"/>
    <w:link w:val="a3"/>
    <w:rsid w:val="009A4993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6">
    <w:name w:val="Пример Знак"/>
    <w:basedOn w:val="a4"/>
    <w:link w:val="a5"/>
    <w:rsid w:val="009A4993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paragraph" w:customStyle="1" w:styleId="a7">
    <w:name w:val="Задача"/>
    <w:basedOn w:val="a5"/>
    <w:link w:val="a8"/>
    <w:rsid w:val="009A4993"/>
    <w:pPr>
      <w:ind w:firstLine="0"/>
      <w:jc w:val="center"/>
    </w:pPr>
    <w:rPr>
      <w:spacing w:val="60"/>
    </w:rPr>
  </w:style>
  <w:style w:type="character" w:customStyle="1" w:styleId="a8">
    <w:name w:val="Задача Знак"/>
    <w:basedOn w:val="a6"/>
    <w:link w:val="a7"/>
    <w:rsid w:val="009A4993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2017-09-14T04:03:00Z</dcterms:created>
  <dcterms:modified xsi:type="dcterms:W3CDTF">2017-09-14T04:04:00Z</dcterms:modified>
</cp:coreProperties>
</file>